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6CDF" w14:textId="2D8D5C62" w:rsidR="005E7E34" w:rsidRDefault="00B64390">
      <w:r>
        <w:rPr>
          <w:rStyle w:val="a3"/>
          <w:color w:val="000000"/>
          <w:sz w:val="30"/>
          <w:szCs w:val="30"/>
          <w:shd w:val="clear" w:color="auto" w:fill="F9F9F9"/>
        </w:rPr>
        <w:t>Свидетельство о государственной аккредитации - не предусмотрено</w:t>
      </w:r>
      <w:r>
        <w:rPr>
          <w:rFonts w:ascii="Tahoma" w:hAnsi="Tahoma" w:cs="Tahoma"/>
          <w:color w:val="000000"/>
          <w:sz w:val="30"/>
          <w:szCs w:val="30"/>
          <w:shd w:val="clear" w:color="auto" w:fill="F9F9F9"/>
        </w:rPr>
        <w:br/>
      </w:r>
      <w:r>
        <w:rPr>
          <w:rFonts w:ascii="Tahoma" w:hAnsi="Tahoma" w:cs="Tahoma"/>
          <w:color w:val="000000"/>
          <w:sz w:val="30"/>
          <w:szCs w:val="30"/>
          <w:shd w:val="clear" w:color="auto" w:fill="F9F9F9"/>
        </w:rPr>
        <w:br/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Срок действия государственной аккредитации образовательной программы: </w:t>
      </w:r>
      <w:r>
        <w:rPr>
          <w:rFonts w:ascii="Tahoma" w:hAnsi="Tahoma" w:cs="Tahoma"/>
          <w:b/>
          <w:bCs/>
          <w:color w:val="454545"/>
          <w:sz w:val="21"/>
          <w:szCs w:val="21"/>
          <w:shd w:val="clear" w:color="auto" w:fill="F9F9F9"/>
        </w:rPr>
        <w:br/>
      </w:r>
      <w:r>
        <w:rPr>
          <w:rStyle w:val="a3"/>
          <w:rFonts w:ascii="Tahoma" w:hAnsi="Tahoma" w:cs="Tahoma"/>
          <w:color w:val="454545"/>
          <w:sz w:val="21"/>
          <w:szCs w:val="21"/>
          <w:shd w:val="clear" w:color="auto" w:fill="F9F9F9"/>
        </w:rPr>
        <w:t>в соответствии со статьей 92 ч.1 Федерального закона «Об образовании в Российской Федерации» государственная аккредитация в дошкольных образовательных организациях не проводится.</w:t>
      </w:r>
      <w:r>
        <w:rPr>
          <w:rFonts w:ascii="Tahoma" w:hAnsi="Tahoma" w:cs="Tahoma"/>
          <w:color w:val="454545"/>
          <w:sz w:val="21"/>
          <w:szCs w:val="21"/>
        </w:rPr>
        <w:br/>
      </w:r>
    </w:p>
    <w:sectPr w:rsidR="005E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07"/>
    <w:rsid w:val="005E7E34"/>
    <w:rsid w:val="007B1E07"/>
    <w:rsid w:val="00B6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980E-69CB-4708-AB1F-006B8A29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4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Шароватов</dc:creator>
  <cp:keywords/>
  <dc:description/>
  <cp:lastModifiedBy>Алексей Шароватов</cp:lastModifiedBy>
  <cp:revision>2</cp:revision>
  <dcterms:created xsi:type="dcterms:W3CDTF">2023-11-27T10:54:00Z</dcterms:created>
  <dcterms:modified xsi:type="dcterms:W3CDTF">2023-11-27T10:54:00Z</dcterms:modified>
</cp:coreProperties>
</file>